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14869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jc w:val="center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Style w:val="a4"/>
          <w:rFonts w:ascii="Arial" w:hAnsi="Arial" w:cs="Arial"/>
          <w:color w:val="777777"/>
          <w:sz w:val="18"/>
          <w:szCs w:val="18"/>
          <w:bdr w:val="none" w:sz="0" w:space="0" w:color="auto" w:frame="1"/>
        </w:rPr>
        <w:t>НОЛИНСКАЯ ГОРОДСКАЯ ДУМА ТРЕТЬЕГО СОЗЫВА</w:t>
      </w:r>
    </w:p>
    <w:p w14:paraId="1733DA16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jc w:val="center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Style w:val="a4"/>
          <w:rFonts w:ascii="Arial" w:hAnsi="Arial" w:cs="Arial"/>
          <w:color w:val="777777"/>
          <w:sz w:val="18"/>
          <w:szCs w:val="18"/>
          <w:bdr w:val="none" w:sz="0" w:space="0" w:color="auto" w:frame="1"/>
        </w:rPr>
        <w:t>КИРОВСКОЙ ОБЛАСТИ</w:t>
      </w:r>
    </w:p>
    <w:p w14:paraId="3B422DB9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jc w:val="center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Style w:val="a4"/>
          <w:rFonts w:ascii="Arial" w:hAnsi="Arial" w:cs="Arial"/>
          <w:color w:val="777777"/>
          <w:sz w:val="18"/>
          <w:szCs w:val="18"/>
          <w:bdr w:val="none" w:sz="0" w:space="0" w:color="auto" w:frame="1"/>
        </w:rPr>
        <w:t>РЕШЕНИЕ</w:t>
      </w:r>
    </w:p>
    <w:p w14:paraId="74E0E0BB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_____________                                                                                    ______</w:t>
      </w:r>
    </w:p>
    <w:p w14:paraId="721A4D8F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jc w:val="center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г. Нолинск</w:t>
      </w:r>
    </w:p>
    <w:p w14:paraId="761E48E1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jc w:val="center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Style w:val="a4"/>
          <w:rFonts w:ascii="Arial" w:hAnsi="Arial" w:cs="Arial"/>
          <w:color w:val="777777"/>
          <w:sz w:val="18"/>
          <w:szCs w:val="18"/>
          <w:bdr w:val="none" w:sz="0" w:space="0" w:color="auto" w:frame="1"/>
        </w:rPr>
        <w:t>О внесении изменений в Устав</w:t>
      </w:r>
    </w:p>
    <w:p w14:paraId="02DEC92B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jc w:val="center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Style w:val="a4"/>
          <w:rFonts w:ascii="Arial" w:hAnsi="Arial" w:cs="Arial"/>
          <w:color w:val="777777"/>
          <w:sz w:val="18"/>
          <w:szCs w:val="18"/>
          <w:bdr w:val="none" w:sz="0" w:space="0" w:color="auto" w:frame="1"/>
        </w:rPr>
        <w:t>муниципального образования Нолинское городское поселение</w:t>
      </w:r>
    </w:p>
    <w:p w14:paraId="37D8199D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jc w:val="center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Style w:val="a4"/>
          <w:rFonts w:ascii="Arial" w:hAnsi="Arial" w:cs="Arial"/>
          <w:color w:val="777777"/>
          <w:sz w:val="18"/>
          <w:szCs w:val="18"/>
          <w:bdr w:val="none" w:sz="0" w:space="0" w:color="auto" w:frame="1"/>
        </w:rPr>
        <w:t>Нолинского района Кировской области</w:t>
      </w:r>
    </w:p>
    <w:p w14:paraId="785B6F34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jc w:val="center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Style w:val="a4"/>
          <w:rFonts w:ascii="Arial" w:hAnsi="Arial" w:cs="Arial"/>
          <w:color w:val="777777"/>
          <w:sz w:val="18"/>
          <w:szCs w:val="18"/>
          <w:bdr w:val="none" w:sz="0" w:space="0" w:color="auto" w:frame="1"/>
        </w:rPr>
        <w:t> </w:t>
      </w:r>
    </w:p>
    <w:p w14:paraId="66C6268F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В соответствии с Федеральным законом от 06.10.2003 № 131 - ФЗ «Об</w:t>
      </w:r>
    </w:p>
    <w:p w14:paraId="5AC221C7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общих принципах организации местного самоуправления в Российской Федерации», Уставом муниципального образования Нолинское городское поселение Нолинского района Кировской области Нолинская городская Дума Нолинского района Кировской области РЕШИЛА:</w:t>
      </w:r>
    </w:p>
    <w:p w14:paraId="6496A35C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Style w:val="a4"/>
          <w:rFonts w:ascii="Arial" w:hAnsi="Arial" w:cs="Arial"/>
          <w:color w:val="777777"/>
          <w:sz w:val="18"/>
          <w:szCs w:val="18"/>
          <w:bdr w:val="none" w:sz="0" w:space="0" w:color="auto" w:frame="1"/>
        </w:rPr>
        <w:t>1.      </w:t>
      </w:r>
      <w:r>
        <w:rPr>
          <w:rFonts w:ascii="Arial" w:hAnsi="Arial" w:cs="Arial"/>
          <w:color w:val="777777"/>
          <w:sz w:val="18"/>
          <w:szCs w:val="18"/>
        </w:rPr>
        <w:t>Внести в Устав муниципального образования Нолинское городское поселение Нолинского района Кировской области, принятый решением Нолинской городской Думы от 07.12.2005 № 3/16 следующие изменения:</w:t>
      </w:r>
    </w:p>
    <w:p w14:paraId="0205F8FC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1.1.    Пункт 1 части 1 статьи 8 Устава изложить в новой редакции:</w:t>
      </w:r>
    </w:p>
    <w:p w14:paraId="3A2D98FD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«1)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поселения»;</w:t>
      </w:r>
    </w:p>
    <w:p w14:paraId="0252F9A8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1.2.    Пункт 21 части 1 статьи 8 Устава изложить в новой редакции:</w:t>
      </w:r>
    </w:p>
    <w:p w14:paraId="4440610C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«21)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поселений,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нарушений»;</w:t>
      </w:r>
    </w:p>
    <w:p w14:paraId="74D7D9FB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1.3.          Пункт 22 части 1 статьи 8 Устава изложить в новой редакции:</w:t>
      </w:r>
    </w:p>
    <w:p w14:paraId="17D2741D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«присвоение адресов объектам адресации, изменение, аннулирование адресов, присвоение наименований элементам улично – 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реестре»;</w:t>
      </w:r>
    </w:p>
    <w:p w14:paraId="7FBD2ECF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1.4.          Пункт 38 части 1 статьи 8 Устава признать утратившим силу;</w:t>
      </w:r>
    </w:p>
    <w:p w14:paraId="17B9B6D5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1.5.          Пункт 4 части 1 статьи 8.1 Устава признать утратившим силу;</w:t>
      </w:r>
    </w:p>
    <w:p w14:paraId="4AA7D821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1.6.          Часть 1 статьи 8.1 дополнить пунктами 10, 11, 12, 13:</w:t>
      </w:r>
    </w:p>
    <w:p w14:paraId="241B4028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«10) 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содержания»;</w:t>
      </w:r>
    </w:p>
    <w:p w14:paraId="44791406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«11)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соответствие с Федеральным законом от 24 ноября 1995 года № 181 – ФЗ «О социальной защите инвалидов в Российской Федерации»;</w:t>
      </w:r>
    </w:p>
    <w:p w14:paraId="74020DAE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«12) создание условий для организации проведения независимой оценки качества оказания услуг организациями в порядке и на условиях, которые установлены федеральными законами»;</w:t>
      </w:r>
    </w:p>
    <w:p w14:paraId="0DD3D4CF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«13)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законодательством»;</w:t>
      </w:r>
    </w:p>
    <w:p w14:paraId="1297C1C6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lastRenderedPageBreak/>
        <w:t>         1.7.    В пункте 3 части 2 статьи 15 Устава после слов «проекты межевания территорий» дополнить фразой «за исключением случаев, предусмотренных Градостроительным кодексом Российской Федерации».</w:t>
      </w:r>
    </w:p>
    <w:p w14:paraId="62F181B9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         2.       Настоящее решение вступает в силу в соответствии с действующим законодательством.</w:t>
      </w:r>
    </w:p>
    <w:p w14:paraId="660A8A45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Глава муниципального образования</w:t>
      </w:r>
    </w:p>
    <w:p w14:paraId="3D6760C5" w14:textId="77777777" w:rsidR="00325F1F" w:rsidRDefault="00325F1F" w:rsidP="00325F1F">
      <w:pPr>
        <w:pStyle w:val="a3"/>
        <w:shd w:val="clear" w:color="auto" w:fill="F7F7F7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Нолинское городское поселение                                         Е. И.Успенская</w:t>
      </w:r>
    </w:p>
    <w:p w14:paraId="41F82807" w14:textId="77777777" w:rsidR="00325F1F" w:rsidRDefault="00325F1F" w:rsidP="00325F1F">
      <w:pPr>
        <w:pStyle w:val="a3"/>
        <w:spacing w:before="168" w:beforeAutospacing="0" w:after="168" w:afterAutospacing="0"/>
        <w:textAlignment w:val="baseline"/>
        <w:rPr>
          <w:rFonts w:ascii="Arial" w:hAnsi="Arial" w:cs="Arial"/>
          <w:color w:val="777777"/>
          <w:sz w:val="18"/>
          <w:szCs w:val="18"/>
        </w:rPr>
      </w:pPr>
      <w:r>
        <w:rPr>
          <w:rFonts w:ascii="Arial" w:hAnsi="Arial" w:cs="Arial"/>
          <w:color w:val="777777"/>
          <w:sz w:val="18"/>
          <w:szCs w:val="18"/>
        </w:rPr>
        <w:t> </w:t>
      </w:r>
    </w:p>
    <w:p w14:paraId="6F24B083" w14:textId="77777777" w:rsidR="0093731C" w:rsidRDefault="0093731C">
      <w:bookmarkStart w:id="0" w:name="_GoBack"/>
      <w:bookmarkEnd w:id="0"/>
    </w:p>
    <w:sectPr w:rsidR="00937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1C"/>
    <w:rsid w:val="00325F1F"/>
    <w:rsid w:val="0093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8B007-3A95-4589-AA2A-C3704723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5F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7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Парыгин</dc:creator>
  <cp:keywords/>
  <dc:description/>
  <cp:lastModifiedBy>Алексей Парыгин</cp:lastModifiedBy>
  <cp:revision>2</cp:revision>
  <dcterms:created xsi:type="dcterms:W3CDTF">2020-02-02T14:25:00Z</dcterms:created>
  <dcterms:modified xsi:type="dcterms:W3CDTF">2020-02-02T14:25:00Z</dcterms:modified>
</cp:coreProperties>
</file>