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6E7AB" w14:textId="77777777" w:rsidR="00F5607F" w:rsidRPr="00F5607F" w:rsidRDefault="00F5607F" w:rsidP="00F5607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Протокол публичных слушаний</w:t>
      </w:r>
    </w:p>
    <w:p w14:paraId="2B32676F" w14:textId="77777777" w:rsidR="00F5607F" w:rsidRPr="00F5607F" w:rsidRDefault="00F5607F" w:rsidP="00F5607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по проекту изменений в правила землепользования и застройки</w:t>
      </w:r>
    </w:p>
    <w:p w14:paraId="47B6DEC5" w14:textId="77777777" w:rsidR="00F5607F" w:rsidRPr="00F5607F" w:rsidRDefault="00F5607F" w:rsidP="00F5607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территории муниципального образования</w:t>
      </w:r>
    </w:p>
    <w:p w14:paraId="4D8D166A" w14:textId="77777777" w:rsidR="00F5607F" w:rsidRPr="00F5607F" w:rsidRDefault="00F5607F" w:rsidP="00F5607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Нолинскоегородское поселение</w:t>
      </w:r>
    </w:p>
    <w:p w14:paraId="38A1BB19" w14:textId="77777777" w:rsidR="00F5607F" w:rsidRPr="00F5607F" w:rsidRDefault="00F5607F" w:rsidP="00F5607F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Нолинского муниципального района Кировской области</w:t>
      </w:r>
    </w:p>
    <w:p w14:paraId="2F9378B6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</w:t>
      </w:r>
    </w:p>
    <w:p w14:paraId="478AB4A9" w14:textId="77777777" w:rsidR="00F5607F" w:rsidRPr="00F5607F" w:rsidRDefault="00F5607F" w:rsidP="00F5607F">
      <w:pPr>
        <w:shd w:val="clear" w:color="auto" w:fill="F7F7F7"/>
        <w:spacing w:before="168" w:after="168" w:line="360" w:lineRule="atLeast"/>
        <w:textAlignment w:val="baseline"/>
        <w:outlineLvl w:val="1"/>
        <w:rPr>
          <w:rFonts w:ascii="Arial" w:eastAsia="Times New Roman" w:hAnsi="Arial" w:cs="Arial"/>
          <w:color w:val="777777"/>
          <w:sz w:val="36"/>
          <w:szCs w:val="36"/>
          <w:lang w:eastAsia="ru-RU"/>
        </w:rPr>
      </w:pPr>
      <w:r w:rsidRPr="00F5607F">
        <w:rPr>
          <w:rFonts w:ascii="Arial" w:eastAsia="Times New Roman" w:hAnsi="Arial" w:cs="Arial"/>
          <w:color w:val="777777"/>
          <w:sz w:val="36"/>
          <w:szCs w:val="36"/>
          <w:lang w:eastAsia="ru-RU"/>
        </w:rPr>
        <w:t>«12» октября 2018 г.                                                                                              г.Нолинск</w:t>
      </w:r>
    </w:p>
    <w:p w14:paraId="2F41895E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с 15:00 до 15:30 час</w:t>
      </w:r>
    </w:p>
    <w:p w14:paraId="003FAA0D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256B7277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Место размещение экспозиции: г.Нолинск, ул.Спартака, д. 36(здание администрации Нолинского городского поселения).</w:t>
      </w:r>
    </w:p>
    <w:p w14:paraId="26130C7C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u w:val="single"/>
          <w:bdr w:val="none" w:sz="0" w:space="0" w:color="auto" w:frame="1"/>
          <w:lang w:eastAsia="ru-RU"/>
        </w:rPr>
        <w:t>Предмет публичных слушаний:</w:t>
      </w:r>
    </w:p>
    <w:p w14:paraId="43D2BD53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14:paraId="06B5EF8C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Проект решения о внесении изменений и дополнений в решение Нолинской городской Думы от 30.10.2007 № 21/129 «Об утверждении Правил землепользования и застройки муниципального образования Нолинское городское поселение Нолинского района Кировской области».</w:t>
      </w:r>
    </w:p>
    <w:p w14:paraId="0CB391E6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Проектом предусматривается внесение изменений в текстовую часть Правил землепользования и застройки муниципального образования Нолинское городское поселение Нолинского района Кировской области.</w:t>
      </w:r>
    </w:p>
    <w:p w14:paraId="5FF0D555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3535013C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Разработчик проекта изменений:</w:t>
      </w:r>
    </w:p>
    <w:p w14:paraId="4D7D2F17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i/>
          <w:iCs/>
          <w:color w:val="777777"/>
          <w:sz w:val="18"/>
          <w:szCs w:val="18"/>
          <w:u w:val="single"/>
          <w:bdr w:val="none" w:sz="0" w:space="0" w:color="auto" w:frame="1"/>
          <w:lang w:eastAsia="ru-RU"/>
        </w:rPr>
        <w:t>Администрация МО Нолинское городское поселение</w:t>
      </w:r>
    </w:p>
    <w:p w14:paraId="56846C75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31419BF2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Орган, принявший решение о назначении публичных слушаний:</w:t>
      </w:r>
    </w:p>
    <w:p w14:paraId="3D086BC8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i/>
          <w:iCs/>
          <w:color w:val="777777"/>
          <w:sz w:val="18"/>
          <w:szCs w:val="18"/>
          <w:u w:val="single"/>
          <w:bdr w:val="none" w:sz="0" w:space="0" w:color="auto" w:frame="1"/>
          <w:lang w:eastAsia="ru-RU"/>
        </w:rPr>
        <w:t>Постановление главы МО Нолинское городское поселение от 24.09.2018 № 12 «О проведении публичных слушаний»</w:t>
      </w:r>
    </w:p>
    <w:p w14:paraId="071B9B78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49280CD5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Информационное сообщение о проекте изменений в Правила землепользования и застройки опубликовано:</w:t>
      </w:r>
    </w:p>
    <w:p w14:paraId="208110BC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24 сентября 2018 года размещено на официальном сайте администрации Нолинского района (вкладка поселения) – постановление администрации МО Нолинское городское поселениеот 24.09.2018 № 12 «О проведении публичных слушаний»</w:t>
      </w:r>
    </w:p>
    <w:p w14:paraId="126BCF78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4D02F9E5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Состав демонстративных материалов:</w:t>
      </w:r>
    </w:p>
    <w:p w14:paraId="0639B517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i/>
          <w:iCs/>
          <w:color w:val="777777"/>
          <w:sz w:val="18"/>
          <w:szCs w:val="18"/>
          <w:bdr w:val="none" w:sz="0" w:space="0" w:color="auto" w:frame="1"/>
          <w:lang w:eastAsia="ru-RU"/>
        </w:rPr>
        <w:t>Изменения в текстовую часть Правил землепользования и застройки</w:t>
      </w:r>
    </w:p>
    <w:p w14:paraId="6EE4E03C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5D7B566E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Присутствуют:</w:t>
      </w:r>
    </w:p>
    <w:p w14:paraId="5FAFA4E2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4661"/>
      </w:tblGrid>
      <w:tr w:rsidR="00F5607F" w:rsidRPr="00F5607F" w14:paraId="3E01B4E9" w14:textId="77777777" w:rsidTr="00F5607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553A8" w14:textId="77777777" w:rsidR="00F5607F" w:rsidRPr="00F5607F" w:rsidRDefault="00F5607F" w:rsidP="00F5607F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t>Организация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740E8" w14:textId="77777777" w:rsidR="00F5607F" w:rsidRPr="00F5607F" w:rsidRDefault="00F5607F" w:rsidP="00F5607F">
            <w:pPr>
              <w:spacing w:after="0" w:line="312" w:lineRule="atLeast"/>
              <w:jc w:val="center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t>Ф.И.О. представителей</w:t>
            </w:r>
          </w:p>
        </w:tc>
      </w:tr>
      <w:tr w:rsidR="00F5607F" w:rsidRPr="00F5607F" w14:paraId="70939D3C" w14:textId="77777777" w:rsidTr="00F5607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62410" w14:textId="77777777" w:rsidR="00F5607F" w:rsidRPr="00F5607F" w:rsidRDefault="00F5607F" w:rsidP="00F5607F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t>Администрация МО Нолинское городскоепоселение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25659" w14:textId="77777777" w:rsidR="00F5607F" w:rsidRPr="00F5607F" w:rsidRDefault="00F5607F" w:rsidP="00F5607F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t>Успенская Елена Игоревна</w:t>
            </w:r>
          </w:p>
          <w:p w14:paraId="73577AAE" w14:textId="77777777" w:rsidR="00F5607F" w:rsidRPr="00F5607F" w:rsidRDefault="00F5607F" w:rsidP="00F5607F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t>Кудрявцев Дмитрий Вячеславович</w:t>
            </w:r>
          </w:p>
          <w:p w14:paraId="7E0A6A0E" w14:textId="77777777" w:rsidR="00F5607F" w:rsidRPr="00F5607F" w:rsidRDefault="00F5607F" w:rsidP="00F5607F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F5607F" w:rsidRPr="00F5607F" w14:paraId="14688315" w14:textId="77777777" w:rsidTr="00F5607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3F444" w14:textId="77777777" w:rsidR="00F5607F" w:rsidRPr="00F5607F" w:rsidRDefault="00F5607F" w:rsidP="00F5607F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lastRenderedPageBreak/>
              <w:t>АдминистрацияНолинского муниципального  района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EBD14" w14:textId="77777777" w:rsidR="00F5607F" w:rsidRPr="00F5607F" w:rsidRDefault="00F5607F" w:rsidP="00F5607F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t>Боровикова Анна Анатольевна</w:t>
            </w:r>
          </w:p>
        </w:tc>
      </w:tr>
      <w:tr w:rsidR="00F5607F" w:rsidRPr="00F5607F" w14:paraId="0CFDF0C4" w14:textId="77777777" w:rsidTr="00F5607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975CE" w14:textId="77777777" w:rsidR="00F5607F" w:rsidRPr="00F5607F" w:rsidRDefault="00F5607F" w:rsidP="00F5607F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t>Представители Нолинской городской Думы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903A7" w14:textId="77777777" w:rsidR="00F5607F" w:rsidRPr="00F5607F" w:rsidRDefault="00F5607F" w:rsidP="00F5607F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t>Зорин Виталий Николаевич</w:t>
            </w:r>
          </w:p>
        </w:tc>
      </w:tr>
      <w:tr w:rsidR="00F5607F" w:rsidRPr="00F5607F" w14:paraId="0F87F9C5" w14:textId="77777777" w:rsidTr="00F5607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A538B" w14:textId="77777777" w:rsidR="00F5607F" w:rsidRPr="00F5607F" w:rsidRDefault="00F5607F" w:rsidP="00F5607F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t>Жители Нолинского городского поселения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3A1C8" w14:textId="77777777" w:rsidR="00F5607F" w:rsidRPr="00F5607F" w:rsidRDefault="00F5607F" w:rsidP="00F5607F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t>Кощеева Светлана Николаевна</w:t>
            </w:r>
          </w:p>
          <w:p w14:paraId="6FD26EE3" w14:textId="77777777" w:rsidR="00F5607F" w:rsidRPr="00F5607F" w:rsidRDefault="00F5607F" w:rsidP="00F5607F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t>Судницына Елена Владимировна</w:t>
            </w:r>
          </w:p>
          <w:p w14:paraId="76F4F6C5" w14:textId="77777777" w:rsidR="00F5607F" w:rsidRPr="00F5607F" w:rsidRDefault="00F5607F" w:rsidP="00F5607F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t>Бокова Татьяна Александровна</w:t>
            </w:r>
          </w:p>
          <w:p w14:paraId="2EABCA98" w14:textId="77777777" w:rsidR="00F5607F" w:rsidRPr="00F5607F" w:rsidRDefault="00F5607F" w:rsidP="00F5607F">
            <w:pPr>
              <w:spacing w:after="0" w:line="312" w:lineRule="atLeast"/>
              <w:textAlignment w:val="baseline"/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</w:pPr>
            <w:r w:rsidRPr="00F5607F">
              <w:rPr>
                <w:rFonts w:ascii="Arial" w:eastAsia="Times New Roman" w:hAnsi="Arial" w:cs="Arial"/>
                <w:color w:val="777777"/>
                <w:sz w:val="18"/>
                <w:szCs w:val="18"/>
                <w:lang w:eastAsia="ru-RU"/>
              </w:rPr>
              <w:t>Бобкова Любовь Аркадьевна</w:t>
            </w:r>
          </w:p>
        </w:tc>
      </w:tr>
    </w:tbl>
    <w:p w14:paraId="6E85B828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</w:t>
      </w:r>
    </w:p>
    <w:p w14:paraId="1AF6BC36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СЛУШАЛИ:</w:t>
      </w: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Успенскую Е.И.</w:t>
      </w:r>
    </w:p>
    <w:p w14:paraId="069F29D4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В ходе обсуждения замечаний и предложений от участников публичных слушаний не поступило.</w:t>
      </w:r>
    </w:p>
    <w:p w14:paraId="23146510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6075CF62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Глава МО</w:t>
      </w:r>
    </w:p>
    <w:p w14:paraId="22A1C1C3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Нолинское городское поселение                                                                              Е.И. Успенская</w:t>
      </w:r>
    </w:p>
    <w:p w14:paraId="3293238B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51C74CD5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Протокол вёл:</w:t>
      </w:r>
    </w:p>
    <w:p w14:paraId="65DB7034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2E6C5927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Главный специалист</w:t>
      </w:r>
    </w:p>
    <w:p w14:paraId="0DA4F3FB" w14:textId="77777777" w:rsidR="00F5607F" w:rsidRPr="00F5607F" w:rsidRDefault="00F5607F" w:rsidP="00F5607F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F5607F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по общим и юридическим вопросам                                                                         М.В. Погудина</w:t>
      </w:r>
    </w:p>
    <w:p w14:paraId="25A576B2" w14:textId="77777777" w:rsidR="00C612C1" w:rsidRDefault="00C612C1">
      <w:bookmarkStart w:id="0" w:name="_GoBack"/>
      <w:bookmarkEnd w:id="0"/>
    </w:p>
    <w:sectPr w:rsidR="00C61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C1"/>
    <w:rsid w:val="00C612C1"/>
    <w:rsid w:val="00F5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D1E24-52D1-4377-858B-D5701CAB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60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60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5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607F"/>
    <w:rPr>
      <w:b/>
      <w:bCs/>
    </w:rPr>
  </w:style>
  <w:style w:type="character" w:styleId="a5">
    <w:name w:val="Emphasis"/>
    <w:basedOn w:val="a0"/>
    <w:uiPriority w:val="20"/>
    <w:qFormat/>
    <w:rsid w:val="00F5607F"/>
    <w:rPr>
      <w:i/>
      <w:iCs/>
    </w:rPr>
  </w:style>
  <w:style w:type="paragraph" w:customStyle="1" w:styleId="consplusnonformat">
    <w:name w:val="consplusnonformat"/>
    <w:basedOn w:val="a"/>
    <w:rsid w:val="00F5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94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Парыгин</dc:creator>
  <cp:keywords/>
  <dc:description/>
  <cp:lastModifiedBy>Алексей Парыгин</cp:lastModifiedBy>
  <cp:revision>3</cp:revision>
  <dcterms:created xsi:type="dcterms:W3CDTF">2020-01-31T04:46:00Z</dcterms:created>
  <dcterms:modified xsi:type="dcterms:W3CDTF">2020-01-31T04:46:00Z</dcterms:modified>
</cp:coreProperties>
</file>